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59" w:rsidRDefault="00D01D06">
      <w:pPr>
        <w:pStyle w:val="a3"/>
        <w:ind w:left="8575"/>
        <w:rPr>
          <w:sz w:val="20"/>
        </w:rPr>
      </w:pPr>
      <w:bookmarkStart w:id="0" w:name="_GoBack"/>
      <w:bookmarkEnd w:id="0"/>
      <w:r>
        <w:rPr>
          <w:rFonts w:eastAsia="Calibri"/>
          <w:b/>
          <w:noProof/>
          <w:sz w:val="24"/>
          <w:szCs w:val="24"/>
        </w:rPr>
        <w:drawing>
          <wp:anchor distT="0" distB="0" distL="114300" distR="114300" simplePos="0" relativeHeight="487592960" behindDoc="0" locked="0" layoutInCell="1" allowOverlap="1" wp14:anchorId="1C9B3940" wp14:editId="09EFFD08">
            <wp:simplePos x="0" y="0"/>
            <wp:positionH relativeFrom="column">
              <wp:posOffset>-51131</wp:posOffset>
            </wp:positionH>
            <wp:positionV relativeFrom="paragraph">
              <wp:posOffset>-580887</wp:posOffset>
            </wp:positionV>
            <wp:extent cx="6241774" cy="2027583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0" b="66320"/>
                    <a:stretch/>
                  </pic:blipFill>
                  <pic:spPr bwMode="auto">
                    <a:xfrm>
                      <a:off x="0" y="0"/>
                      <a:ext cx="6241415" cy="202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:rsidR="007E0259" w:rsidRDefault="00CA2461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:rsidR="007E0259" w:rsidRDefault="00D01D06">
      <w:pPr>
        <w:pStyle w:val="1"/>
        <w:spacing w:line="322" w:lineRule="exact"/>
        <w:ind w:left="587" w:right="1939"/>
      </w:pPr>
      <w:r>
        <w:rPr>
          <w:noProof/>
          <w:sz w:val="20"/>
          <w:lang w:eastAsia="ru-RU"/>
        </w:rPr>
        <w:drawing>
          <wp:anchor distT="0" distB="0" distL="114300" distR="114300" simplePos="0" relativeHeight="487593984" behindDoc="0" locked="0" layoutInCell="1" allowOverlap="1" wp14:anchorId="5C7855EB" wp14:editId="0F84FB6E">
            <wp:simplePos x="0" y="0"/>
            <wp:positionH relativeFrom="column">
              <wp:posOffset>5959475</wp:posOffset>
            </wp:positionH>
            <wp:positionV relativeFrom="paragraph">
              <wp:posOffset>-3175</wp:posOffset>
            </wp:positionV>
            <wp:extent cx="461645" cy="691515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61">
        <w:t>«ДВИЖЕНИЕ</w:t>
      </w:r>
      <w:r w:rsidR="00CA2461">
        <w:rPr>
          <w:spacing w:val="-6"/>
        </w:rPr>
        <w:t xml:space="preserve"> </w:t>
      </w:r>
      <w:r w:rsidR="00CA2461">
        <w:t>ПЕРВЫХ»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10"/>
        <w:rPr>
          <w:b/>
          <w:sz w:val="23"/>
        </w:rPr>
      </w:pPr>
    </w:p>
    <w:p w:rsidR="007E0259" w:rsidRPr="00D01D06" w:rsidRDefault="00D01D06">
      <w:pPr>
        <w:pStyle w:val="a3"/>
        <w:spacing w:before="1"/>
        <w:rPr>
          <w:sz w:val="64"/>
          <w:lang w:val="tt-RU"/>
        </w:rPr>
      </w:pPr>
      <w:r>
        <w:rPr>
          <w:sz w:val="64"/>
          <w:lang w:val="tt-RU"/>
        </w:rPr>
        <w:t xml:space="preserve"> </w:t>
      </w:r>
    </w:p>
    <w:p w:rsidR="007E0259" w:rsidRDefault="00CA2461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p w:rsidR="007E0259" w:rsidRDefault="007E0259">
      <w:pPr>
        <w:pStyle w:val="a3"/>
        <w:rPr>
          <w:b/>
          <w:sz w:val="48"/>
        </w:rPr>
      </w:pPr>
    </w:p>
    <w:p w:rsidR="007E0259" w:rsidRDefault="007E0259">
      <w:pPr>
        <w:pStyle w:val="a3"/>
        <w:rPr>
          <w:b/>
          <w:sz w:val="48"/>
        </w:rPr>
      </w:pPr>
    </w:p>
    <w:p w:rsidR="007E0259" w:rsidRDefault="007E0259">
      <w:pPr>
        <w:pStyle w:val="a3"/>
        <w:rPr>
          <w:b/>
          <w:sz w:val="48"/>
        </w:rPr>
      </w:pPr>
    </w:p>
    <w:p w:rsidR="007E0259" w:rsidRDefault="00CA2461">
      <w:pPr>
        <w:spacing w:before="422"/>
        <w:ind w:left="2002" w:right="1767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</w:t>
      </w:r>
    </w:p>
    <w:p w:rsidR="007E0259" w:rsidRDefault="007E0259">
      <w:pPr>
        <w:pStyle w:val="a3"/>
        <w:rPr>
          <w:b/>
          <w:i/>
          <w:sz w:val="20"/>
        </w:rPr>
      </w:pPr>
    </w:p>
    <w:p w:rsidR="00D01D06" w:rsidRPr="00E96190" w:rsidRDefault="00D01D06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96190">
        <w:rPr>
          <w:rFonts w:eastAsia="Calibri"/>
          <w:b/>
          <w:sz w:val="24"/>
          <w:szCs w:val="24"/>
        </w:rPr>
        <w:t>муниципального бюджетного  общеобразовательного учреждения</w:t>
      </w:r>
    </w:p>
    <w:p w:rsidR="00D01D06" w:rsidRPr="00E96190" w:rsidRDefault="00D01D06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96190">
        <w:rPr>
          <w:rFonts w:eastAsia="Calibri"/>
          <w:b/>
          <w:sz w:val="24"/>
          <w:szCs w:val="24"/>
        </w:rPr>
        <w:t>«Мульминская  средняя общеобразовательная школа</w:t>
      </w:r>
    </w:p>
    <w:p w:rsidR="00D01D06" w:rsidRPr="00E96190" w:rsidRDefault="00D01D06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96190">
        <w:rPr>
          <w:rFonts w:eastAsia="Calibri"/>
          <w:b/>
          <w:sz w:val="24"/>
          <w:szCs w:val="24"/>
        </w:rPr>
        <w:t>Высокогорского муниципального района Республики Татарстан»</w:t>
      </w:r>
    </w:p>
    <w:p w:rsidR="007E0259" w:rsidRDefault="007E0259">
      <w:pPr>
        <w:pStyle w:val="a3"/>
        <w:rPr>
          <w:b/>
          <w:i/>
          <w:sz w:val="20"/>
        </w:rPr>
      </w:pPr>
    </w:p>
    <w:p w:rsidR="007E0259" w:rsidRDefault="00CA2461">
      <w:pPr>
        <w:pStyle w:val="a3"/>
        <w:spacing w:before="2"/>
        <w:rPr>
          <w:b/>
          <w:i/>
          <w:sz w:val="11"/>
        </w:rPr>
      </w:pPr>
      <w:r>
        <w:pict>
          <v:rect id="_x0000_s1045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E0259" w:rsidRPr="00D01D06" w:rsidRDefault="00D01D06">
      <w:pPr>
        <w:spacing w:before="12"/>
        <w:ind w:left="2002" w:right="1931"/>
        <w:jc w:val="center"/>
        <w:rPr>
          <w:i/>
          <w:sz w:val="24"/>
          <w:lang w:val="tt-RU"/>
        </w:rPr>
      </w:pPr>
      <w:r>
        <w:rPr>
          <w:i/>
          <w:sz w:val="24"/>
          <w:lang w:val="tt-RU"/>
        </w:rPr>
        <w:t xml:space="preserve"> </w:t>
      </w: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spacing w:before="6"/>
        <w:rPr>
          <w:i/>
          <w:sz w:val="27"/>
        </w:rPr>
      </w:pPr>
    </w:p>
    <w:p w:rsidR="007E0259" w:rsidRDefault="00D01D06">
      <w:pPr>
        <w:pStyle w:val="1"/>
        <w:ind w:right="1929"/>
      </w:pPr>
      <w:r>
        <w:rPr>
          <w:lang w:val="tt-RU"/>
        </w:rPr>
        <w:t xml:space="preserve"> </w:t>
      </w:r>
      <w:r w:rsidR="00CA2461">
        <w:rPr>
          <w:spacing w:val="-2"/>
        </w:rPr>
        <w:t xml:space="preserve"> </w:t>
      </w:r>
      <w:r w:rsidR="00CA2461">
        <w:t>2023</w:t>
      </w:r>
    </w:p>
    <w:p w:rsidR="007E0259" w:rsidRDefault="007E0259">
      <w:pPr>
        <w:sectPr w:rsidR="007E0259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7E0259" w:rsidRDefault="00CA2461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7E0259" w:rsidRDefault="00CA2461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</w:t>
      </w:r>
      <w:r>
        <w:t>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7E0259" w:rsidRDefault="00CA2461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7E0259" w:rsidRDefault="00CA2461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7E0259" w:rsidRDefault="00CA2461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7E0259" w:rsidRDefault="00CA2461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7E0259" w:rsidRDefault="00CA2461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280" w:left="1220" w:header="720" w:footer="720" w:gutter="0"/>
          <w:cols w:space="720"/>
        </w:sectPr>
      </w:pPr>
    </w:p>
    <w:p w:rsidR="007E0259" w:rsidRDefault="00CA2461">
      <w:pPr>
        <w:pStyle w:val="1"/>
        <w:spacing w:before="74"/>
        <w:ind w:left="670"/>
        <w:jc w:val="left"/>
      </w:pPr>
      <w:r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7E0259" w:rsidRDefault="00CA2461">
      <w:pPr>
        <w:pStyle w:val="a3"/>
        <w:spacing w:before="1"/>
        <w:ind w:left="2002" w:right="1225"/>
        <w:jc w:val="center"/>
      </w:pPr>
      <w:r>
        <w:t>Быть</w:t>
      </w:r>
      <w:r>
        <w:rPr>
          <w:spacing w:val="-4"/>
        </w:rPr>
        <w:t xml:space="preserve"> </w:t>
      </w:r>
      <w:r>
        <w:t>Вместе!</w:t>
      </w:r>
    </w:p>
    <w:p w:rsidR="007E0259" w:rsidRDefault="00CA2461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7E0259" w:rsidRDefault="007E0259">
      <w:pPr>
        <w:pStyle w:val="a3"/>
        <w:spacing w:before="1"/>
        <w:rPr>
          <w:sz w:val="42"/>
        </w:rPr>
      </w:pPr>
    </w:p>
    <w:p w:rsidR="007E0259" w:rsidRDefault="00CA2461">
      <w:pPr>
        <w:pStyle w:val="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</w:t>
      </w:r>
      <w:r>
        <w:t>ужающих.</w:t>
      </w:r>
    </w:p>
    <w:p w:rsidR="007E0259" w:rsidRDefault="00CA2461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7E0259" w:rsidRDefault="00CA2461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7E0259" w:rsidRDefault="00CA2461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7E0259" w:rsidRDefault="00CA2461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7E0259" w:rsidRDefault="00CA2461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</w:t>
      </w:r>
      <w:r>
        <w:t>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7E0259" w:rsidRDefault="00CA2461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7E0259" w:rsidRDefault="007E0259">
      <w:pPr>
        <w:spacing w:line="360" w:lineRule="auto"/>
        <w:jc w:val="both"/>
        <w:sectPr w:rsidR="007E0259">
          <w:footerReference w:type="default" r:id="rId10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7E0259" w:rsidRDefault="00CA2461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7E0259" w:rsidRDefault="00CA2461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</w:t>
      </w:r>
      <w:r>
        <w:t>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r>
        <w:t>очернения.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7E0259" w:rsidRDefault="00CA2461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7E0259" w:rsidRDefault="00CA2461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7E0259" w:rsidRDefault="007E0259">
      <w:pPr>
        <w:pStyle w:val="a3"/>
        <w:spacing w:before="11"/>
        <w:rPr>
          <w:sz w:val="41"/>
        </w:rPr>
      </w:pPr>
    </w:p>
    <w:p w:rsidR="007E0259" w:rsidRDefault="00CA2461">
      <w:pPr>
        <w:pStyle w:val="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7"/>
        <w:rPr>
          <w:b/>
        </w:rPr>
      </w:pPr>
    </w:p>
    <w:p w:rsidR="007E0259" w:rsidRDefault="00CA2461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9"/>
        <w:jc w:val="both"/>
      </w:pPr>
      <w:r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</w:t>
      </w:r>
      <w:r>
        <w:t>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7E0259" w:rsidRDefault="00CA246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7E0259" w:rsidRDefault="00CA2461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7E0259" w:rsidRDefault="00CA2461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</w:t>
      </w:r>
      <w:r>
        <w:t>тво;</w:t>
      </w:r>
      <w:r>
        <w:rPr>
          <w:spacing w:val="-2"/>
        </w:rPr>
        <w:t xml:space="preserve"> </w:t>
      </w:r>
      <w:r>
        <w:t>социальные партнеры.</w:t>
      </w:r>
    </w:p>
    <w:p w:rsidR="007E0259" w:rsidRDefault="00CA2461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</w:t>
      </w:r>
      <w:r>
        <w:t>тия является потребность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t xml:space="preserve">Труд. </w:t>
      </w:r>
      <w:r>
        <w:t>Долгое время в нашей стране тр</w:t>
      </w:r>
      <w:r>
        <w:t>уд считался делом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 xml:space="preserve">трудовой деятельности даст незаменимый жизненный опыт </w:t>
      </w:r>
      <w:r>
        <w:t>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7E0259" w:rsidRDefault="007E0259">
      <w:pPr>
        <w:pStyle w:val="a3"/>
        <w:spacing w:before="1"/>
        <w:rPr>
          <w:sz w:val="42"/>
        </w:rPr>
      </w:pPr>
    </w:p>
    <w:p w:rsidR="007E0259" w:rsidRDefault="00CA2461">
      <w:pPr>
        <w:pStyle w:val="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10"/>
        <w:rPr>
          <w:b/>
          <w:sz w:val="25"/>
        </w:rPr>
      </w:pPr>
    </w:p>
    <w:p w:rsidR="007E0259" w:rsidRDefault="00CA2461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r>
        <w:rPr>
          <w:sz w:val="28"/>
        </w:rPr>
        <w:t>Волонтерство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7E0259" w:rsidRDefault="00CA2461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left="1716"/>
        <w:jc w:val="left"/>
      </w:pPr>
      <w:r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</w:t>
      </w:r>
      <w:r>
        <w:t>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7E0259" w:rsidRDefault="00CA2461">
      <w:pPr>
        <w:pStyle w:val="1"/>
        <w:spacing w:line="322" w:lineRule="exact"/>
        <w:ind w:left="1191"/>
        <w:jc w:val="left"/>
      </w:pPr>
      <w:r>
        <w:t>Задачи: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деятельностного патриотизма.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7E0259" w:rsidRDefault="00CA2461">
      <w:pPr>
        <w:pStyle w:val="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r>
        <w:rPr>
          <w:sz w:val="28"/>
        </w:rPr>
        <w:t>сформированность социально значимых личностных качеств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</w:t>
      </w:r>
      <w:r>
        <w:rPr>
          <w:sz w:val="28"/>
        </w:rPr>
        <w:t>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духовно-нравствен</w:t>
      </w:r>
      <w:r>
        <w:rPr>
          <w:sz w:val="28"/>
        </w:rPr>
        <w:t>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7E0259" w:rsidRDefault="007E0259">
      <w:pPr>
        <w:spacing w:line="360" w:lineRule="auto"/>
        <w:jc w:val="both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7E0259" w:rsidRDefault="007E0259">
      <w:pPr>
        <w:pStyle w:val="a3"/>
        <w:rPr>
          <w:sz w:val="42"/>
        </w:rPr>
      </w:pPr>
    </w:p>
    <w:p w:rsidR="007E0259" w:rsidRDefault="00CA2461">
      <w:pPr>
        <w:pStyle w:val="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7E0259" w:rsidRDefault="007E0259">
      <w:pPr>
        <w:pStyle w:val="a3"/>
        <w:spacing w:before="11"/>
        <w:rPr>
          <w:b/>
          <w:sz w:val="41"/>
        </w:rPr>
      </w:pPr>
    </w:p>
    <w:p w:rsidR="007E0259" w:rsidRDefault="00CA2461">
      <w:pPr>
        <w:pStyle w:val="a3"/>
        <w:spacing w:line="360" w:lineRule="auto"/>
        <w:ind w:left="481" w:right="405" w:firstLine="540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</w:t>
      </w:r>
      <w:r>
        <w:t>ления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 Это могут быть</w:t>
      </w:r>
      <w:r>
        <w:rPr>
          <w:spacing w:val="1"/>
        </w:rPr>
        <w:t xml:space="preserve"> </w:t>
      </w:r>
      <w:r>
        <w:t>государ</w:t>
      </w:r>
      <w:r>
        <w:t>ственные,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7E0259" w:rsidRDefault="00CA2461">
      <w:pPr>
        <w:pStyle w:val="a3"/>
        <w:spacing w:before="9"/>
        <w:rPr>
          <w:sz w:val="13"/>
        </w:rPr>
      </w:pPr>
      <w:r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58"/>
        <w:ind w:left="481" w:right="436"/>
        <w:rPr>
          <w:sz w:val="18"/>
        </w:rPr>
      </w:pPr>
      <w:bookmarkStart w:id="1" w:name="_bookmark0"/>
      <w:bookmarkEnd w:id="1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</w:t>
      </w:r>
      <w:r>
        <w:rPr>
          <w:sz w:val="18"/>
        </w:rPr>
        <w:t>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г.: 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7E0259" w:rsidRDefault="00CA2461">
      <w:pPr>
        <w:spacing w:line="205" w:lineRule="exact"/>
        <w:ind w:left="481"/>
        <w:rPr>
          <w:sz w:val="18"/>
        </w:rPr>
      </w:pPr>
      <w:bookmarkStart w:id="2" w:name="_bookmark1"/>
      <w:bookmarkEnd w:id="2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CA2461">
      <w:pPr>
        <w:spacing w:line="207" w:lineRule="exact"/>
        <w:ind w:left="481"/>
        <w:rPr>
          <w:sz w:val="18"/>
        </w:rPr>
      </w:pPr>
      <w:bookmarkStart w:id="3" w:name="_bookmark2"/>
      <w:bookmarkEnd w:id="3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4" w:name="_bookmark3"/>
      <w:bookmarkEnd w:id="4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CA2461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7E0259">
      <w:pPr>
        <w:spacing w:line="209" w:lineRule="exact"/>
        <w:rPr>
          <w:sz w:val="18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/>
        <w:jc w:val="both"/>
      </w:pPr>
      <w:r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 xml:space="preserve">детские дома, и любые иные организации, в </w:t>
      </w:r>
      <w:r>
        <w:t>которых организуется работа с</w:t>
      </w:r>
      <w:r>
        <w:rPr>
          <w:spacing w:val="1"/>
        </w:rPr>
        <w:t xml:space="preserve"> </w:t>
      </w:r>
      <w:r>
        <w:t>детьми.</w:t>
      </w:r>
    </w:p>
    <w:p w:rsidR="007E0259" w:rsidRDefault="00CA2461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участников-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</w:t>
      </w:r>
      <w:r>
        <w:t>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7E0259" w:rsidRDefault="00CA2461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7E0259" w:rsidRDefault="00CA2461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документами Движения.</w:t>
      </w:r>
    </w:p>
    <w:p w:rsidR="007E0259" w:rsidRDefault="00CA2461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</w:t>
      </w:r>
      <w:r>
        <w:t>етей без исключения.</w:t>
      </w:r>
      <w:r>
        <w:rPr>
          <w:spacing w:val="1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r>
        <w:t>с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 w:hanging="1"/>
        <w:jc w:val="both"/>
      </w:pPr>
      <w:r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https://будьвдвижении.рф/</w:t>
      </w:r>
      <w:r>
        <w:t>.</w:t>
      </w:r>
    </w:p>
    <w:p w:rsidR="007E0259" w:rsidRDefault="00CA2461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</w:t>
      </w:r>
      <w:r>
        <w:t>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7E0259" w:rsidRDefault="00CA2461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</w:t>
      </w:r>
      <w:r>
        <w:t>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7E0259" w:rsidRDefault="00CA2461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7E0259" w:rsidRDefault="00CA2461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7E0259" w:rsidRDefault="00CA2461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</w:t>
      </w:r>
      <w:r>
        <w:t>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/>
        <w:jc w:val="both"/>
      </w:pPr>
      <w:r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before="1" w:line="360" w:lineRule="auto"/>
        <w:ind w:left="481" w:right="407" w:firstLine="539"/>
        <w:jc w:val="both"/>
      </w:pPr>
      <w:r>
        <w:t>Совет первичного</w:t>
      </w:r>
      <w:r>
        <w:t xml:space="preserve">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</w:t>
      </w:r>
      <w:r>
        <w:t>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7E0259" w:rsidRDefault="00CA2461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</w:t>
      </w:r>
      <w:r>
        <w:t>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9"/>
        <w:jc w:val="both"/>
      </w:pPr>
      <w:r>
        <w:t>этой организации, наделенных должностным фун</w:t>
      </w:r>
      <w:r>
        <w:t>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7E0259" w:rsidRDefault="00CA2461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</w:t>
      </w:r>
      <w:r>
        <w:t>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7E0259" w:rsidRDefault="00CA2461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7E0259" w:rsidRDefault="00CA2461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</w:t>
      </w:r>
      <w:r>
        <w:t>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7E0259" w:rsidRDefault="007E0259">
      <w:pPr>
        <w:pStyle w:val="a3"/>
        <w:spacing w:before="11"/>
        <w:rPr>
          <w:sz w:val="41"/>
        </w:rPr>
      </w:pPr>
    </w:p>
    <w:p w:rsidR="007E0259" w:rsidRDefault="00CA2461">
      <w:pPr>
        <w:pStyle w:val="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:rsidR="007E0259" w:rsidRDefault="00CA2461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7E0259" w:rsidRDefault="00CA2461">
      <w:pPr>
        <w:pStyle w:val="a3"/>
        <w:spacing w:line="360" w:lineRule="auto"/>
        <w:ind w:left="494" w:firstLine="724"/>
      </w:pPr>
      <w:r>
        <w:t>Действия организатора первичного отделения по чек-листу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6"/>
        <w:rPr>
          <w:sz w:val="24"/>
        </w:rPr>
      </w:pPr>
      <w:r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58"/>
        <w:ind w:left="481" w:right="406" w:hanging="1"/>
        <w:jc w:val="both"/>
        <w:rPr>
          <w:sz w:val="18"/>
        </w:rPr>
      </w:pPr>
      <w:bookmarkStart w:id="5" w:name="_bookmark4"/>
      <w:bookmarkEnd w:id="5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7E0259" w:rsidRDefault="00CA2461">
      <w:pPr>
        <w:ind w:left="481"/>
        <w:jc w:val="both"/>
        <w:rPr>
          <w:sz w:val="20"/>
        </w:rPr>
      </w:pPr>
      <w:bookmarkStart w:id="6" w:name="_bookmark5"/>
      <w:bookmarkEnd w:id="6"/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Т.В.Трухачева,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А.Г..Кирпичник.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7E0259" w:rsidRDefault="00CA2461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7E0259">
        <w:trPr>
          <w:trHeight w:val="689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t>№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7E0259" w:rsidRDefault="00CA2461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7E0259" w:rsidRDefault="00CA2461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7E0259" w:rsidRDefault="00CA2461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7E0259" w:rsidRDefault="00CA2461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7E0259">
        <w:trPr>
          <w:trHeight w:val="1931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7E0259" w:rsidRDefault="00CA2461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7E0259" w:rsidRDefault="00CA246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2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7E0259" w:rsidRDefault="00CA246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414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7E0259" w:rsidRDefault="00CA2461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2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7E0259" w:rsidRDefault="00CA2461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1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7E0259" w:rsidRDefault="00CA2461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414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E0259" w:rsidRDefault="00CA2461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966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E0259" w:rsidRDefault="007E0259">
      <w:pPr>
        <w:rPr>
          <w:sz w:val="26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7E0259">
        <w:trPr>
          <w:trHeight w:val="1449"/>
        </w:trPr>
        <w:tc>
          <w:tcPr>
            <w:tcW w:w="556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7E0259" w:rsidRDefault="00CA2461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897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7E0259" w:rsidRDefault="00CA2461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897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7E0259" w:rsidRDefault="00CA2461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7E0259" w:rsidRDefault="007E0259">
      <w:pPr>
        <w:pStyle w:val="a3"/>
        <w:spacing w:before="9"/>
        <w:rPr>
          <w:b/>
          <w:sz w:val="31"/>
        </w:rPr>
      </w:pPr>
    </w:p>
    <w:p w:rsidR="007E0259" w:rsidRDefault="00CA2461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участник-</w:t>
      </w:r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7E0259" w:rsidRDefault="00CA2461">
      <w:pPr>
        <w:pStyle w:val="a3"/>
        <w:spacing w:line="360" w:lineRule="auto"/>
        <w:ind w:left="482" w:right="407" w:firstLine="709"/>
        <w:jc w:val="both"/>
      </w:pPr>
      <w:r>
        <w:t>Ос</w:t>
      </w:r>
      <w:r>
        <w:t>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в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/>
        <w:jc w:val="both"/>
      </w:pP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7E0259" w:rsidRDefault="00CA2461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</w:t>
      </w:r>
      <w:r>
        <w:rPr>
          <w:b/>
        </w:rPr>
        <w:t>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</w:t>
      </w:r>
      <w:r>
        <w:t>пределение</w:t>
      </w:r>
      <w:r>
        <w:rPr>
          <w:spacing w:val="-1"/>
        </w:rPr>
        <w:t xml:space="preserve"> </w:t>
      </w:r>
      <w:r>
        <w:t>поручений.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7E0259" w:rsidRDefault="00CA2461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7E0259" w:rsidRDefault="00CA2461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7E0259" w:rsidRDefault="007E0259">
      <w:pPr>
        <w:spacing w:line="360" w:lineRule="auto"/>
        <w:jc w:val="both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7"/>
        <w:jc w:val="both"/>
      </w:pPr>
      <w:r>
        <w:t>заданий дается 20-30 минут. После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>задания будут разножанровыми и различными по</w:t>
      </w:r>
      <w:r>
        <w:t xml:space="preserve">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7E0259" w:rsidRDefault="00CA2461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того, чтобы заявить о себе в организации на базе,</w:t>
      </w:r>
      <w:r>
        <w:t xml:space="preserve">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7E0259" w:rsidRDefault="00CA2461">
      <w:pPr>
        <w:pStyle w:val="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</w:t>
      </w:r>
      <w:r>
        <w:t>ия: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7E0259" w:rsidRDefault="00CA2461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</w:p>
    <w:p w:rsidR="007E0259" w:rsidRDefault="007E0259">
      <w:pPr>
        <w:spacing w:line="360" w:lineRule="auto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</w:t>
      </w:r>
      <w:r>
        <w:rPr>
          <w:sz w:val="28"/>
        </w:rPr>
        <w:t xml:space="preserve">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игрф,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7E0259" w:rsidRDefault="00CA2461">
      <w:pPr>
        <w:pStyle w:val="a3"/>
        <w:rPr>
          <w:sz w:val="16"/>
        </w:rPr>
      </w:pPr>
      <w:r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7" w:name="_bookmark6"/>
      <w:bookmarkEnd w:id="7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>на тему волонтерства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5"/>
        <w:jc w:val="both"/>
      </w:pPr>
      <w:r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</w:t>
      </w:r>
      <w:r>
        <w:t>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7E0259" w:rsidRDefault="00CA2461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</w:t>
      </w:r>
      <w:r>
        <w:rPr>
          <w:sz w:val="28"/>
        </w:rPr>
        <w:t>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3"/>
        <w:rPr>
          <w:sz w:val="18"/>
        </w:rPr>
      </w:pPr>
      <w:r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>Всероссийский проект «Вызов первых». Возможные 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«МедиаПритяжение», проект «Медиацентры».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</w:t>
      </w:r>
      <w:r>
        <w:rPr>
          <w:sz w:val="20"/>
        </w:rPr>
        <w:t>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брейн-шторм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 w:firstLine="709"/>
        <w:jc w:val="both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</w:t>
      </w:r>
      <w:r>
        <w:t>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7E0259" w:rsidRDefault="00CA2461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асибо.</w:t>
      </w:r>
    </w:p>
    <w:p w:rsidR="007E0259" w:rsidRDefault="007E0259">
      <w:pPr>
        <w:pStyle w:val="a3"/>
        <w:spacing w:before="10"/>
        <w:rPr>
          <w:sz w:val="41"/>
        </w:rPr>
      </w:pPr>
    </w:p>
    <w:p w:rsidR="007E0259" w:rsidRDefault="00CA2461">
      <w:pPr>
        <w:pStyle w:val="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7E0259" w:rsidRDefault="007E0259">
      <w:pPr>
        <w:pStyle w:val="a3"/>
        <w:rPr>
          <w:b/>
          <w:sz w:val="42"/>
        </w:rPr>
      </w:pPr>
    </w:p>
    <w:p w:rsidR="007E0259" w:rsidRDefault="00CA2461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7E0259" w:rsidRDefault="007E0259">
      <w:pPr>
        <w:pStyle w:val="a3"/>
        <w:rPr>
          <w:b/>
          <w:sz w:val="42"/>
        </w:rPr>
      </w:pPr>
    </w:p>
    <w:p w:rsidR="007E0259" w:rsidRDefault="00CA2461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7E0259" w:rsidRDefault="00CA2461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7E0259" w:rsidRDefault="00CA2461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firstLine="709"/>
      </w:pPr>
      <w:r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7E0259" w:rsidRDefault="00CA246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7E0259" w:rsidRDefault="00CA246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7E0259" w:rsidRDefault="00CA2461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right="1930"/>
      </w:pPr>
      <w:r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7E0259" w:rsidRDefault="00CA2461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7E0259" w:rsidRDefault="007E0259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322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E0259" w:rsidRDefault="00CA246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квестах,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0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165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 проектированию в сфере зоо-волонтерства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7E0259">
        <w:trPr>
          <w:trHeight w:val="276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командообразования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7E0259" w:rsidRDefault="007E0259">
      <w:pPr>
        <w:spacing w:line="256" w:lineRule="exact"/>
        <w:rPr>
          <w:sz w:val="24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7E0259" w:rsidRDefault="00CA2461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«Медиацентры»,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зоо-волонтерства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E0259">
        <w:trPr>
          <w:trHeight w:val="1655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7E0259" w:rsidRDefault="007E0259">
      <w:pPr>
        <w:spacing w:line="261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E0259" w:rsidRDefault="00CA246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7E0259">
        <w:trPr>
          <w:trHeight w:val="110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селе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7E0259" w:rsidRDefault="00CA2461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E0259">
        <w:trPr>
          <w:trHeight w:val="524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Добро.университета:</w:t>
            </w:r>
          </w:p>
          <w:p w:rsidR="007E0259" w:rsidRDefault="00CA246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7E0259" w:rsidRDefault="00CA2461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профильных)</w:t>
            </w:r>
          </w:p>
        </w:tc>
      </w:tr>
      <w:tr w:rsidR="007E0259">
        <w:trPr>
          <w:trHeight w:val="1655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0259" w:rsidRDefault="00CA246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7E0259" w:rsidRDefault="007E0259">
      <w:pPr>
        <w:spacing w:line="262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7E0259" w:rsidRDefault="007E0259">
      <w:pPr>
        <w:spacing w:line="261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7E0259">
        <w:trPr>
          <w:trHeight w:val="386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7E0259" w:rsidRDefault="00CA2461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7E0259" w:rsidRDefault="00CA2461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7E0259" w:rsidRDefault="00CA246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7E0259" w:rsidRDefault="00CA2461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7E0259" w:rsidRDefault="00CA246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0259" w:rsidRDefault="00CA2461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7E0259" w:rsidRDefault="007E0259">
      <w:pPr>
        <w:spacing w:line="256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110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книгодарения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552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Городской/ сельский фестиваль"</w:t>
            </w:r>
            <w:r>
              <w:rPr>
                <w:sz w:val="24"/>
              </w:rPr>
              <w:t xml:space="preserve">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#Мывместе»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2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E0259" w:rsidRDefault="00CA246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посвященной1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Лутошкину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«Грантовым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E0259" w:rsidRDefault="00CA2461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7E0259" w:rsidRDefault="007E0259">
      <w:pPr>
        <w:spacing w:line="270" w:lineRule="atLeas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276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«МедиаБаттл»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E0259" w:rsidRDefault="00CA2461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left="968"/>
        <w:jc w:val="left"/>
      </w:pPr>
      <w:r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7"/>
        <w:rPr>
          <w:b/>
          <w:sz w:val="43"/>
        </w:rPr>
      </w:pPr>
    </w:p>
    <w:p w:rsidR="007E0259" w:rsidRDefault="00CA2461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7E0259" w:rsidRDefault="007E0259">
      <w:pPr>
        <w:pStyle w:val="a3"/>
        <w:rPr>
          <w:sz w:val="30"/>
        </w:rPr>
      </w:pPr>
    </w:p>
    <w:p w:rsidR="007E0259" w:rsidRDefault="007E0259">
      <w:pPr>
        <w:pStyle w:val="a3"/>
        <w:spacing w:before="9"/>
        <w:rPr>
          <w:sz w:val="25"/>
        </w:rPr>
      </w:pPr>
    </w:p>
    <w:p w:rsidR="007E0259" w:rsidRDefault="00CA2461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7E0259" w:rsidRDefault="00CA2461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259" w:rsidRDefault="00CA2461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7E0259" w:rsidRDefault="00CA2461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259" w:rsidRDefault="00CA2461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7E0259" w:rsidRDefault="00CA2461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59" w:rsidRDefault="007E0259">
      <w:pPr>
        <w:pStyle w:val="a3"/>
        <w:rPr>
          <w:sz w:val="30"/>
        </w:rPr>
      </w:pPr>
    </w:p>
    <w:p w:rsidR="007E0259" w:rsidRDefault="00CA2461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7E0259" w:rsidRDefault="007E0259">
      <w:pPr>
        <w:jc w:val="center"/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1"/>
        <w:spacing w:before="179"/>
        <w:ind w:right="1930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7E0259" w:rsidRDefault="007E0259">
      <w:pPr>
        <w:pStyle w:val="a3"/>
        <w:spacing w:before="10"/>
        <w:rPr>
          <w:b/>
          <w:sz w:val="41"/>
        </w:rPr>
      </w:pP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 А.Г. Кирпичник. М.: Ассоц. исследователей дет. движени</w:t>
      </w:r>
      <w:r>
        <w:rPr>
          <w:sz w:val="28"/>
        </w:rPr>
        <w:t>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r>
        <w:rPr>
          <w:sz w:val="28"/>
        </w:rPr>
        <w:t>Лутошкин</w:t>
      </w:r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Б.З.Вульфова.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7E0259" w:rsidRDefault="00CA2461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r>
        <w:rPr>
          <w:sz w:val="28"/>
        </w:rPr>
        <w:t>Илалтдинова.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r>
        <w:rPr>
          <w:sz w:val="28"/>
        </w:rPr>
        <w:t>ВолгоВятской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r>
        <w:rPr>
          <w:sz w:val="28"/>
        </w:rPr>
        <w:t>Немов</w:t>
      </w:r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Основы социокинетики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7E0259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61" w:rsidRDefault="00CA2461">
      <w:r>
        <w:separator/>
      </w:r>
    </w:p>
  </w:endnote>
  <w:endnote w:type="continuationSeparator" w:id="0">
    <w:p w:rsidR="00CA2461" w:rsidRDefault="00CA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59" w:rsidRDefault="00CA2461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7E0259" w:rsidRDefault="00CA2461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B5025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61" w:rsidRDefault="00CA2461">
      <w:r>
        <w:separator/>
      </w:r>
    </w:p>
  </w:footnote>
  <w:footnote w:type="continuationSeparator" w:id="0">
    <w:p w:rsidR="00CA2461" w:rsidRDefault="00CA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3676"/>
    <w:multiLevelType w:val="hybridMultilevel"/>
    <w:tmpl w:val="05724C70"/>
    <w:lvl w:ilvl="0" w:tplc="BED447D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86BAC6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C1C8C48C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AB2C2078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0FFED37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50B0E66A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F19A34F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CE02D35A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E3D06678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1">
    <w:nsid w:val="042126D8"/>
    <w:multiLevelType w:val="hybridMultilevel"/>
    <w:tmpl w:val="B1DA731C"/>
    <w:lvl w:ilvl="0" w:tplc="74AE9280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248A58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166DEBE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9F644398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74626E14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515819B4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5E3EE4C0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3FD43C68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CBBA40C4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2">
    <w:nsid w:val="14E546EA"/>
    <w:multiLevelType w:val="hybridMultilevel"/>
    <w:tmpl w:val="8502031C"/>
    <w:lvl w:ilvl="0" w:tplc="B6682ED8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A4671C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03BA6C90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43FC96B0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8B907970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5F96598A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8DAEE656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16EA79A8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877AFCBE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3">
    <w:nsid w:val="181D3B35"/>
    <w:multiLevelType w:val="hybridMultilevel"/>
    <w:tmpl w:val="39805170"/>
    <w:lvl w:ilvl="0" w:tplc="89503C12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22C1E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CE56625E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3F76F9FA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894803EA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60D68D08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E26258F0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5776CFCC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6C60F92E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4">
    <w:nsid w:val="3FE57F32"/>
    <w:multiLevelType w:val="hybridMultilevel"/>
    <w:tmpl w:val="F9DCF054"/>
    <w:lvl w:ilvl="0" w:tplc="4DEA57F0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32CBB6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A1526F52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034A939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CDDC1BE0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CAE403E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AD8A3A56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797E6972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ABE88940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5">
    <w:nsid w:val="41F04586"/>
    <w:multiLevelType w:val="hybridMultilevel"/>
    <w:tmpl w:val="C36CA208"/>
    <w:lvl w:ilvl="0" w:tplc="AC3CE6B8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7C8BB6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632E3258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C4B853F0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7E5C223E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E774F360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7046BC3C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CB668814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C8086070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6">
    <w:nsid w:val="48147B38"/>
    <w:multiLevelType w:val="hybridMultilevel"/>
    <w:tmpl w:val="AE3E0006"/>
    <w:lvl w:ilvl="0" w:tplc="24B0B934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0611BC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7A8F4DA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EF228CA6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4A1A37BE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F750660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1D74724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3A3EE498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1CF8BD88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7">
    <w:nsid w:val="4837286C"/>
    <w:multiLevelType w:val="hybridMultilevel"/>
    <w:tmpl w:val="F6DCF1A8"/>
    <w:lvl w:ilvl="0" w:tplc="667E5DAE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832C0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37EC742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A43E4EB0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397CBB7A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E90C372C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1DDC057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488235F0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A3FA50F8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8">
    <w:nsid w:val="4F650FB9"/>
    <w:multiLevelType w:val="hybridMultilevel"/>
    <w:tmpl w:val="AD80BDDC"/>
    <w:lvl w:ilvl="0" w:tplc="3190AD5A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4E33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DEB8F59A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BBEE34B6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815055BE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D1D21B8E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832839A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BB067ED8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4E28576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9">
    <w:nsid w:val="54AB7DE0"/>
    <w:multiLevelType w:val="hybridMultilevel"/>
    <w:tmpl w:val="89BED7F4"/>
    <w:lvl w:ilvl="0" w:tplc="58ECE51A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708F64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6D640F3E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1F50AEFC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780CFFBC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84D2E8E6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3C1694BA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172C763C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5C1886C4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10">
    <w:nsid w:val="59387EBB"/>
    <w:multiLevelType w:val="hybridMultilevel"/>
    <w:tmpl w:val="207A2EDE"/>
    <w:lvl w:ilvl="0" w:tplc="4470E878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6BD92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230854CE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FADA13DE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9E70B8C0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2F54254C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60563F1C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7BF835E0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4AC00B6E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11">
    <w:nsid w:val="61195202"/>
    <w:multiLevelType w:val="hybridMultilevel"/>
    <w:tmpl w:val="DBBE8798"/>
    <w:lvl w:ilvl="0" w:tplc="5E7C10FA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2ED18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5774542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E76CB60A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47141DF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C3FC1EE2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288CD22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071AD3F2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7316B32C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12">
    <w:nsid w:val="704849BD"/>
    <w:multiLevelType w:val="hybridMultilevel"/>
    <w:tmpl w:val="346C9804"/>
    <w:lvl w:ilvl="0" w:tplc="5A46828A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78AFC2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E224A0E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8752BE8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DEECA816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06AC4C4C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8CA4D4AA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0C8A81FC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18B2AFE6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3">
    <w:nsid w:val="77640295"/>
    <w:multiLevelType w:val="hybridMultilevel"/>
    <w:tmpl w:val="579EB52A"/>
    <w:lvl w:ilvl="0" w:tplc="A5309714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8247D8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899CC488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1C181BB8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B3427418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1C4E25E0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7332B5FE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5AAE42D0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9C340186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14">
    <w:nsid w:val="7DB54E53"/>
    <w:multiLevelType w:val="hybridMultilevel"/>
    <w:tmpl w:val="1AD0FD16"/>
    <w:lvl w:ilvl="0" w:tplc="F68E450C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A121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0F582096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9C8ACB2A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BDEA3B58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1DEC5774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642C818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EBF47786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1AC6048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10"/>
  </w:num>
  <w:num w:numId="5">
    <w:abstractNumId w:val="1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  <w:num w:numId="13">
    <w:abstractNumId w:val="9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0259"/>
    <w:rsid w:val="007E0259"/>
    <w:rsid w:val="00BB5025"/>
    <w:rsid w:val="00CA2461"/>
    <w:rsid w:val="00D0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01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0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01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8835</Words>
  <Characters>50365</Characters>
  <Application>Microsoft Office Word</Application>
  <DocSecurity>0</DocSecurity>
  <Lines>419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ОБЩЕРОССИЙСКОЕ ОБЩЕСТВЕННО-ГОСУДАРСТВЕННОЕ</vt:lpstr>
      <vt:lpstr>/«ДВИЖЕНИЕ ПЕРВЫХ»</vt:lpstr>
      <vt:lpstr>2023</vt:lpstr>
      <vt:lpstr>ЦЕННОСТИ ВОСПИТАТЕЛЬНОЙ РАБОТЫ ДВИЖЕНИЯ ПЕРВЫХ</vt:lpstr>
      <vt:lpstr>Ценности Движения Первых</vt:lpstr>
      <vt:lpstr>Принципы деятельности Движения Первых</vt:lpstr>
      <vt:lpstr>Направления деятельности Движения Первых</vt:lpstr>
      <vt:lpstr>Целевой вектор воспитательной работы Движения Первых</vt:lpstr>
      <vt:lpstr>Задачи:</vt:lpstr>
      <vt:lpstr>Планируемые результаты воспитательной работы:</vt:lpstr>
      <vt:lpstr>ПЕРВИЧНОЕ ОТДЕЛЕНИЕ ДВИЖЕНИЯ ПЕРВЫХ: ПОРЯДОК ОРГАНИЗАЦИИ ДЕЯТЕЛЬНОСТИ</vt:lpstr>
      <vt:lpstr>Чек-лист модельного первичного отделения</vt:lpstr>
      <vt:lpstr>ОРГАНИЗАЦИЯ РАБОТЫ С ДЕТСКИМ КОЛЛЕКТИВОМ ПЕРВИЧНОГО ОТДЕЛЕНИЯ ДВИЖЕНИЯ</vt:lpstr>
      <vt:lpstr>Основные этапы подготовки и проведения:</vt:lpstr>
      <vt:lpstr>КАЛЕНДАРНЫЙ МАРШРУТ ПЕРВИЧНОГО ОТДЕЛЕНИЯ НА 2023-2024 УЧЕБНЫЙ ГОД</vt:lpstr>
      <vt:lpstr>КАЛЕНДАРНЫЙ ПЛАН ДВИЖЕНИЯ ПЕРВЫХ ДЛЯ ПЕРВИЧНОГО ОТДЕЛЕНИЯ</vt:lpstr>
      <vt:lpstr>МЕТОДИЧЕСКАЯ ПОДДЕРЖКА ПЕРВИЧНОГО ОТДЕЛЕНИЯ</vt:lpstr>
      <vt:lpstr>Список литературы</vt:lpstr>
    </vt:vector>
  </TitlesOfParts>
  <Company>SPecialiST RePack</Company>
  <LinksUpToDate>false</LinksUpToDate>
  <CharactersWithSpaces>59082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User</cp:lastModifiedBy>
  <cp:revision>2</cp:revision>
  <dcterms:created xsi:type="dcterms:W3CDTF">2023-10-15T06:19:00Z</dcterms:created>
  <dcterms:modified xsi:type="dcterms:W3CDTF">2023-10-15T06:19:00Z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2023-10-14T00:00:00Z</vt:filetime>
  </property>
</Properties>
</file>